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F91A" w14:textId="3222D7D5" w:rsidR="008E7BFB" w:rsidRPr="00C84ECF" w:rsidRDefault="00C84ECF" w:rsidP="00C84ECF">
      <w:pPr>
        <w:jc w:val="center"/>
        <w:rPr>
          <w:b/>
        </w:rPr>
      </w:pPr>
      <w:r w:rsidRPr="00C84ECF">
        <w:rPr>
          <w:b/>
        </w:rPr>
        <w:t>СПЕЦИФИКАЦИЯ №</w:t>
      </w:r>
    </w:p>
    <w:p w14:paraId="7DBEC52A" w14:textId="19D34F92" w:rsidR="00C84ECF" w:rsidRPr="00C84ECF" w:rsidRDefault="00C84ECF" w:rsidP="00C84ECF">
      <w:pPr>
        <w:jc w:val="center"/>
        <w:rPr>
          <w:b/>
        </w:rPr>
      </w:pPr>
      <w:r w:rsidRPr="00C84ECF">
        <w:rPr>
          <w:b/>
        </w:rPr>
        <w:t>К Договору купли-продажи № от 01.01.202</w:t>
      </w:r>
      <w:r w:rsidR="00662435">
        <w:rPr>
          <w:b/>
        </w:rPr>
        <w:t>3</w:t>
      </w:r>
      <w:r w:rsidRPr="00C84ECF">
        <w:rPr>
          <w:b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84ECF" w14:paraId="700AD462" w14:textId="77777777" w:rsidTr="00C84EC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C1C434B" w14:textId="6BFFAA74" w:rsidR="00C84ECF" w:rsidRDefault="00C84ECF">
            <w:r>
              <w:t>г. Волгоград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34E5B22" w14:textId="587AA027" w:rsidR="00C84ECF" w:rsidRDefault="00C84ECF" w:rsidP="00C84ECF">
            <w:pPr>
              <w:jc w:val="right"/>
            </w:pPr>
            <w:r>
              <w:t>01.01</w:t>
            </w:r>
            <w:r w:rsidR="00E72D4B">
              <w:t>.</w:t>
            </w:r>
            <w:r>
              <w:t>202</w:t>
            </w:r>
            <w:r w:rsidR="00662435">
              <w:t>3</w:t>
            </w:r>
            <w:r>
              <w:t xml:space="preserve"> года</w:t>
            </w:r>
          </w:p>
        </w:tc>
      </w:tr>
    </w:tbl>
    <w:p w14:paraId="69BD73A8" w14:textId="240AF0B7" w:rsidR="00C84ECF" w:rsidRDefault="00C84ECF"/>
    <w:p w14:paraId="6C94C2F8" w14:textId="09344E27" w:rsidR="00C84ECF" w:rsidRDefault="00C84ECF" w:rsidP="00C84ECF">
      <w:r w:rsidRPr="00C84ECF">
        <w:rPr>
          <w:b/>
        </w:rPr>
        <w:t>Общество с ограниченной ответственностью «ОРИОН» (сокращенное наименование ООО «ОРИОН»)</w:t>
      </w:r>
      <w:r>
        <w:t>, именуемое в дальнейшем «ПОКУПАТЕЛЬ» (</w:t>
      </w:r>
      <w:r w:rsidR="00014ACF">
        <w:t>Регистрационный номер лицензии:  Л028-01007-34/00577037</w:t>
      </w:r>
      <w:r w:rsidR="00173C64">
        <w:t>,</w:t>
      </w:r>
      <w:r w:rsidR="00173C64" w:rsidRPr="00173C64">
        <w:t xml:space="preserve"> </w:t>
      </w:r>
      <w:r w:rsidR="00173C64">
        <w:t>дата выдачи лицензии 13.11.2018 года</w:t>
      </w:r>
      <w:bookmarkStart w:id="0" w:name="_GoBack"/>
      <w:bookmarkEnd w:id="0"/>
      <w:r w:rsidR="00014ACF">
        <w:t>, лицензируемый вид деятельности: заготовка, хранение, переработка и реализация лома черных металлов, цветных металлов</w:t>
      </w:r>
      <w:r>
        <w:t>) в лице директора Голивца Сергея Петровича, действующего на основании Устава, с одной стороны</w:t>
      </w:r>
    </w:p>
    <w:p w14:paraId="52C1598C" w14:textId="3114BA0B" w:rsidR="00C84ECF" w:rsidRDefault="00C84ECF" w:rsidP="00C84ECF">
      <w:r>
        <w:t>______________________________________, именуемое в дальнейшем «ПРОДАВЕЦ», в лице__________________________________, действующего на основании ____________ с другой стороны, при совместном наименовании «СТОРОНЫ», утвердили настоящую спецификацию о нижеследующем:</w:t>
      </w:r>
    </w:p>
    <w:p w14:paraId="03321330" w14:textId="788D80BE" w:rsidR="00760BA4" w:rsidRDefault="00760BA4" w:rsidP="00760BA4">
      <w:pPr>
        <w:pStyle w:val="a8"/>
        <w:numPr>
          <w:ilvl w:val="0"/>
          <w:numId w:val="1"/>
        </w:numPr>
      </w:pPr>
      <w:r>
        <w:t xml:space="preserve">ПРОДАВЕЦ </w:t>
      </w:r>
      <w:r w:rsidRPr="00760BA4">
        <w:t xml:space="preserve">обязуется передать в собственность ПОКУПАТЕЛЮ, а ПОКУПАТЕЛЬ принять и оплатить </w:t>
      </w:r>
      <w:r w:rsidR="007322F9">
        <w:t>лом</w:t>
      </w:r>
      <w:r w:rsidRPr="00760BA4">
        <w:t xml:space="preserve"> черного</w:t>
      </w:r>
      <w:r>
        <w:t xml:space="preserve"> и цветного</w:t>
      </w:r>
      <w:r w:rsidRPr="00760BA4">
        <w:t xml:space="preserve"> металла по следующей цене и на условиях: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686"/>
        <w:gridCol w:w="2120"/>
      </w:tblGrid>
      <w:tr w:rsidR="00875E77" w14:paraId="5D6ADCB5" w14:textId="77777777" w:rsidTr="00AA00A5">
        <w:tc>
          <w:tcPr>
            <w:tcW w:w="846" w:type="dxa"/>
          </w:tcPr>
          <w:p w14:paraId="536FA752" w14:textId="6E863669" w:rsidR="00875E77" w:rsidRDefault="00875E77" w:rsidP="00AA00A5">
            <w:pPr>
              <w:jc w:val="center"/>
            </w:pPr>
            <w:r>
              <w:t>№ п/п</w:t>
            </w:r>
          </w:p>
        </w:tc>
        <w:tc>
          <w:tcPr>
            <w:tcW w:w="2693" w:type="dxa"/>
          </w:tcPr>
          <w:p w14:paraId="7D72D49E" w14:textId="7E54E8D6" w:rsidR="00875E77" w:rsidRDefault="00AA00A5" w:rsidP="00AA00A5">
            <w:pPr>
              <w:jc w:val="center"/>
            </w:pPr>
            <w:r>
              <w:t>Наименование, характеристики</w:t>
            </w:r>
          </w:p>
        </w:tc>
        <w:tc>
          <w:tcPr>
            <w:tcW w:w="3686" w:type="dxa"/>
          </w:tcPr>
          <w:p w14:paraId="3953BDD1" w14:textId="16AD7A18" w:rsidR="00875E77" w:rsidRDefault="00AA00A5" w:rsidP="00AA00A5">
            <w:pPr>
              <w:jc w:val="center"/>
            </w:pPr>
            <w:r>
              <w:t>Пункт погрузки</w:t>
            </w:r>
          </w:p>
        </w:tc>
        <w:tc>
          <w:tcPr>
            <w:tcW w:w="2120" w:type="dxa"/>
          </w:tcPr>
          <w:p w14:paraId="5CA5BDAF" w14:textId="5FEEAA1A" w:rsidR="00875E77" w:rsidRDefault="00AA00A5" w:rsidP="00AA00A5">
            <w:pPr>
              <w:jc w:val="center"/>
            </w:pPr>
            <w:r>
              <w:t>Цена, руб./тонна</w:t>
            </w:r>
          </w:p>
        </w:tc>
      </w:tr>
      <w:tr w:rsidR="00875E77" w14:paraId="19C0DFD1" w14:textId="77777777" w:rsidTr="00AA00A5">
        <w:tc>
          <w:tcPr>
            <w:tcW w:w="846" w:type="dxa"/>
          </w:tcPr>
          <w:p w14:paraId="67A1E870" w14:textId="77777777" w:rsidR="00875E77" w:rsidRDefault="00875E77" w:rsidP="00875E77"/>
        </w:tc>
        <w:tc>
          <w:tcPr>
            <w:tcW w:w="2693" w:type="dxa"/>
          </w:tcPr>
          <w:p w14:paraId="495F04FA" w14:textId="77777777" w:rsidR="00875E77" w:rsidRDefault="00875E77" w:rsidP="00875E77"/>
        </w:tc>
        <w:tc>
          <w:tcPr>
            <w:tcW w:w="3686" w:type="dxa"/>
          </w:tcPr>
          <w:p w14:paraId="5D4EC110" w14:textId="77777777" w:rsidR="00875E77" w:rsidRDefault="00875E77" w:rsidP="00875E77"/>
        </w:tc>
        <w:tc>
          <w:tcPr>
            <w:tcW w:w="2120" w:type="dxa"/>
          </w:tcPr>
          <w:p w14:paraId="31515F46" w14:textId="77777777" w:rsidR="00875E77" w:rsidRDefault="00875E77" w:rsidP="00875E77"/>
        </w:tc>
      </w:tr>
    </w:tbl>
    <w:p w14:paraId="4C64E56B" w14:textId="77777777" w:rsidR="00875E77" w:rsidRDefault="00875E77" w:rsidP="00875E77"/>
    <w:p w14:paraId="624D284D" w14:textId="28885F24" w:rsidR="00760BA4" w:rsidRDefault="00760BA4" w:rsidP="00760BA4">
      <w:pPr>
        <w:pStyle w:val="a8"/>
        <w:numPr>
          <w:ilvl w:val="0"/>
          <w:numId w:val="1"/>
        </w:numPr>
      </w:pPr>
      <w:r w:rsidRPr="00760BA4">
        <w:t xml:space="preserve">Цена указана без </w:t>
      </w:r>
      <w:r w:rsidR="007322F9">
        <w:t xml:space="preserve">учета </w:t>
      </w:r>
      <w:r w:rsidRPr="00760BA4">
        <w:t>НДС. НДС исчисляется ПОКУПАТЕЛЕМ, который является налоговым агентом в соответствии с п. 8 ст. 161 НК РФ.</w:t>
      </w:r>
    </w:p>
    <w:p w14:paraId="3EAE34B0" w14:textId="77777777" w:rsidR="00A378DA" w:rsidRDefault="00760BA4" w:rsidP="00760BA4">
      <w:pPr>
        <w:pStyle w:val="a8"/>
        <w:numPr>
          <w:ilvl w:val="0"/>
          <w:numId w:val="1"/>
        </w:numPr>
      </w:pPr>
      <w:r w:rsidRPr="00760BA4">
        <w:t>Грузополучателем по настоящей спецификации является ООО «ОРИОН»</w:t>
      </w:r>
    </w:p>
    <w:p w14:paraId="5E04B6D1" w14:textId="68B002B6" w:rsidR="00760BA4" w:rsidRDefault="00760BA4" w:rsidP="00A378DA">
      <w:pPr>
        <w:pStyle w:val="a8"/>
      </w:pPr>
      <w:r w:rsidRPr="00760BA4">
        <w:t>г. Волгоград, ул. им. Землячки, 31А</w:t>
      </w:r>
    </w:p>
    <w:p w14:paraId="11B39F07" w14:textId="357BC048" w:rsidR="00A378DA" w:rsidRDefault="00A378DA" w:rsidP="00A378DA">
      <w:pPr>
        <w:pStyle w:val="a8"/>
      </w:pPr>
      <w:r>
        <w:t>г. Волгоград, пос. Горьковский, ул. Волгоградская, 31</w:t>
      </w:r>
    </w:p>
    <w:p w14:paraId="671D4369" w14:textId="353134F8" w:rsidR="00A378DA" w:rsidRDefault="00A378DA" w:rsidP="00A378DA">
      <w:pPr>
        <w:pStyle w:val="a8"/>
      </w:pPr>
      <w:r>
        <w:t>Волгоградская обл., Городищенский район, с. Орловка, ул. Автомагистральная, 12</w:t>
      </w:r>
    </w:p>
    <w:p w14:paraId="3BC9F100" w14:textId="0B108035" w:rsidR="00A378DA" w:rsidRDefault="00A378DA" w:rsidP="00A378DA">
      <w:pPr>
        <w:pStyle w:val="a8"/>
      </w:pPr>
      <w:r w:rsidRPr="00A378DA">
        <w:t>Волгоградская обл., Городищенский район</w:t>
      </w:r>
      <w:r>
        <w:t>, р.п. Городище, ул. Коммунальная, 1</w:t>
      </w:r>
    </w:p>
    <w:p w14:paraId="2637B583" w14:textId="6DCA47AE" w:rsidR="00760BA4" w:rsidRDefault="00760BA4" w:rsidP="00760BA4">
      <w:pPr>
        <w:pStyle w:val="a8"/>
        <w:numPr>
          <w:ilvl w:val="0"/>
          <w:numId w:val="1"/>
        </w:numPr>
      </w:pPr>
      <w:r w:rsidRPr="00760BA4">
        <w:t>ПОКУПАТЕЛЬ оплачивает Л</w:t>
      </w:r>
      <w:r w:rsidR="00A378DA">
        <w:t>ОМ</w:t>
      </w:r>
      <w:r w:rsidRPr="00760BA4">
        <w:t xml:space="preserve"> путем перечисления денежных средств на расчетный счет ПРОДАВЦ</w:t>
      </w:r>
      <w:r w:rsidR="005B57F5">
        <w:t>А</w:t>
      </w:r>
      <w:r w:rsidRPr="00760BA4">
        <w:t xml:space="preserve"> в течение 5 рабочих дней с даты подписания ПСА, на основании выставленного счета ПРОДАВЦОМ. Днем оплаты Л</w:t>
      </w:r>
      <w:r w:rsidR="00A378DA">
        <w:t>ОМА</w:t>
      </w:r>
      <w:r w:rsidRPr="00760BA4">
        <w:t xml:space="preserve"> считается день поступления денежных средств на расчетный счет ПРОДАВЦА.</w:t>
      </w:r>
    </w:p>
    <w:p w14:paraId="023A79F6" w14:textId="14D9DD1C" w:rsidR="00875E77" w:rsidRDefault="00875E77" w:rsidP="00875E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5E77" w14:paraId="738B007E" w14:textId="77777777" w:rsidTr="00875E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DE68046" w14:textId="77777777" w:rsidR="00875E77" w:rsidRDefault="00875E77" w:rsidP="00875E77">
            <w:r>
              <w:t>ОТ ПОКУПАТЕЛЯ:</w:t>
            </w:r>
          </w:p>
          <w:p w14:paraId="2562D6FE" w14:textId="77777777" w:rsidR="00875E77" w:rsidRDefault="00875E77" w:rsidP="00875E77">
            <w:r>
              <w:t>Директор ООО «ОРИОН»</w:t>
            </w:r>
          </w:p>
          <w:p w14:paraId="037A8509" w14:textId="77777777" w:rsidR="00875E77" w:rsidRDefault="00875E77" w:rsidP="00875E77"/>
          <w:p w14:paraId="26C111FA" w14:textId="77777777" w:rsidR="00875E77" w:rsidRDefault="00875E77" w:rsidP="00875E77">
            <w:r>
              <w:t>_____________________________С.П. Голивец</w:t>
            </w:r>
          </w:p>
          <w:p w14:paraId="4BA3F711" w14:textId="5153ED52" w:rsidR="00875E77" w:rsidRDefault="00875E77" w:rsidP="00875E77">
            <w:r>
              <w:t>М.П.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65EDB54" w14:textId="77777777" w:rsidR="00875E77" w:rsidRDefault="00875E77" w:rsidP="00875E77">
            <w:r>
              <w:t>ОТ ПРОДАВЦА:</w:t>
            </w:r>
          </w:p>
          <w:p w14:paraId="1A4BB357" w14:textId="77777777" w:rsidR="00875E77" w:rsidRDefault="00875E77" w:rsidP="00875E77"/>
          <w:p w14:paraId="5A591372" w14:textId="77777777" w:rsidR="00875E77" w:rsidRDefault="00875E77" w:rsidP="00875E77"/>
          <w:p w14:paraId="4ABFBB3C" w14:textId="77777777" w:rsidR="00875E77" w:rsidRDefault="00875E77" w:rsidP="00875E77"/>
          <w:p w14:paraId="6C4A256F" w14:textId="16AE3020" w:rsidR="00875E77" w:rsidRDefault="00875E77" w:rsidP="00875E77">
            <w:r>
              <w:t>М.П.</w:t>
            </w:r>
          </w:p>
        </w:tc>
      </w:tr>
    </w:tbl>
    <w:p w14:paraId="050441D5" w14:textId="77777777" w:rsidR="00875E77" w:rsidRDefault="00875E77" w:rsidP="00875E77"/>
    <w:p w14:paraId="08A43058" w14:textId="77777777" w:rsidR="00C84ECF" w:rsidRDefault="00C84ECF" w:rsidP="00C84ECF"/>
    <w:sectPr w:rsidR="00C84EC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C997B" w14:textId="77777777" w:rsidR="00152B68" w:rsidRDefault="00152B68" w:rsidP="00D179F7">
      <w:pPr>
        <w:spacing w:after="0" w:line="240" w:lineRule="auto"/>
      </w:pPr>
      <w:r>
        <w:separator/>
      </w:r>
    </w:p>
  </w:endnote>
  <w:endnote w:type="continuationSeparator" w:id="0">
    <w:p w14:paraId="3C2272C5" w14:textId="77777777" w:rsidR="00152B68" w:rsidRDefault="00152B68" w:rsidP="00D1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157CB" w14:textId="77777777" w:rsidR="00152B68" w:rsidRDefault="00152B68" w:rsidP="00D179F7">
      <w:pPr>
        <w:spacing w:after="0" w:line="240" w:lineRule="auto"/>
      </w:pPr>
      <w:r>
        <w:separator/>
      </w:r>
    </w:p>
  </w:footnote>
  <w:footnote w:type="continuationSeparator" w:id="0">
    <w:p w14:paraId="46B29EEC" w14:textId="77777777" w:rsidR="00152B68" w:rsidRDefault="00152B68" w:rsidP="00D1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CAC4" w14:textId="7DFA6D12" w:rsidR="00D179F7" w:rsidRDefault="00D179F7" w:rsidP="00D179F7">
    <w:pPr>
      <w:pStyle w:val="a4"/>
      <w:jc w:val="right"/>
    </w:pPr>
    <w:r>
      <w:t>Приложение № 1 к договору купли-продажи № от 01.01.202</w:t>
    </w:r>
    <w:r w:rsidR="00662435">
      <w:t>3</w:t>
    </w:r>
    <w: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4125C"/>
    <w:multiLevelType w:val="hybridMultilevel"/>
    <w:tmpl w:val="C4601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7A"/>
    <w:rsid w:val="00014ACF"/>
    <w:rsid w:val="00152B68"/>
    <w:rsid w:val="00173C64"/>
    <w:rsid w:val="00253F7A"/>
    <w:rsid w:val="00286F27"/>
    <w:rsid w:val="005B57F5"/>
    <w:rsid w:val="005E5BCA"/>
    <w:rsid w:val="00662435"/>
    <w:rsid w:val="007322F9"/>
    <w:rsid w:val="00760BA4"/>
    <w:rsid w:val="00875E77"/>
    <w:rsid w:val="008E7BFB"/>
    <w:rsid w:val="00A378DA"/>
    <w:rsid w:val="00AA00A5"/>
    <w:rsid w:val="00C84ECF"/>
    <w:rsid w:val="00D179F7"/>
    <w:rsid w:val="00E7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30AD"/>
  <w15:chartTrackingRefBased/>
  <w15:docId w15:val="{6E1C78D3-DE57-46B4-8654-1120340C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79F7"/>
  </w:style>
  <w:style w:type="paragraph" w:styleId="a6">
    <w:name w:val="footer"/>
    <w:basedOn w:val="a"/>
    <w:link w:val="a7"/>
    <w:uiPriority w:val="99"/>
    <w:unhideWhenUsed/>
    <w:rsid w:val="00D17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79F7"/>
  </w:style>
  <w:style w:type="paragraph" w:styleId="a8">
    <w:name w:val="List Paragraph"/>
    <w:basedOn w:val="a"/>
    <w:uiPriority w:val="34"/>
    <w:qFormat/>
    <w:rsid w:val="0076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2022-01-14T13:09:00Z</dcterms:created>
  <dcterms:modified xsi:type="dcterms:W3CDTF">2023-02-15T13:37:00Z</dcterms:modified>
</cp:coreProperties>
</file>